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hint="default" w:ascii="Times New Roman" w:hAnsi="Times New Roman" w:eastAsia="方正小标宋简体"/>
          <w:bCs/>
          <w:kern w:val="0"/>
          <w:sz w:val="44"/>
          <w:szCs w:val="44"/>
          <w:lang w:val="en-US" w:eastAsia="zh-CN"/>
        </w:rPr>
      </w:pPr>
      <w:r>
        <w:rPr>
          <w:rFonts w:hint="eastAsia" w:ascii="Times New Roman" w:hAnsi="Times New Roman" w:eastAsia="方正小标宋简体"/>
          <w:bCs/>
          <w:kern w:val="0"/>
          <w:sz w:val="44"/>
          <w:szCs w:val="44"/>
        </w:rPr>
        <w:t>市政协《德阳政协》（2023年春季）</w:t>
      </w:r>
      <w:r>
        <w:rPr>
          <w:rFonts w:hint="eastAsia" w:ascii="Times New Roman" w:hAnsi="Times New Roman" w:eastAsia="方正小标宋简体"/>
          <w:bCs/>
          <w:kern w:val="0"/>
          <w:sz w:val="44"/>
          <w:szCs w:val="44"/>
          <w:lang w:val="en-US" w:eastAsia="zh-CN"/>
        </w:rPr>
        <w:t>编辑印刷</w:t>
      </w:r>
    </w:p>
    <w:p>
      <w:pPr>
        <w:suppressAutoHyphens w:val="0"/>
        <w:spacing w:line="700" w:lineRule="exact"/>
        <w:jc w:val="center"/>
        <w:rPr>
          <w:rFonts w:hint="eastAsia" w:ascii="Times New Roman" w:hAnsi="Times New Roman" w:eastAsia="方正小标宋简体"/>
          <w:bCs/>
          <w:kern w:val="0"/>
          <w:sz w:val="44"/>
          <w:szCs w:val="44"/>
        </w:rPr>
      </w:pPr>
      <w:bookmarkStart w:id="0" w:name="_GoBack"/>
      <w:bookmarkEnd w:id="0"/>
      <w:r>
        <w:rPr>
          <w:rFonts w:hint="eastAsia" w:ascii="Times New Roman" w:hAnsi="Times New Roman" w:eastAsia="方正小标宋简体"/>
          <w:bCs/>
          <w:kern w:val="0"/>
          <w:sz w:val="44"/>
          <w:szCs w:val="44"/>
        </w:rPr>
        <w:t>询价单</w:t>
      </w:r>
    </w:p>
    <w:p>
      <w:pPr>
        <w:suppressAutoHyphens w:val="0"/>
        <w:spacing w:line="400" w:lineRule="exact"/>
        <w:rPr>
          <w:rFonts w:hint="eastAsia" w:ascii="Times New Roman" w:hAnsi="Times New Roman" w:eastAsia="CESI小标宋-GB13000"/>
          <w:bCs/>
          <w:kern w:val="0"/>
          <w:sz w:val="44"/>
          <w:szCs w:val="44"/>
        </w:rPr>
      </w:pPr>
    </w:p>
    <w:p>
      <w:pPr>
        <w:widowControl/>
        <w:tabs>
          <w:tab w:val="left" w:pos="525"/>
          <w:tab w:val="left" w:pos="945"/>
          <w:tab w:val="left" w:pos="1470"/>
          <w:tab w:val="left" w:pos="2100"/>
          <w:tab w:val="left" w:pos="3360"/>
          <w:tab w:val="left" w:pos="5460"/>
        </w:tabs>
        <w:suppressAutoHyphens w:val="0"/>
        <w:snapToGrid w:val="0"/>
        <w:spacing w:line="400" w:lineRule="exact"/>
        <w:ind w:right="-821" w:rightChars="-391" w:firstLine="320" w:firstLineChars="100"/>
        <w:rPr>
          <w:rFonts w:hint="eastAsia" w:ascii="仿宋_GB2312" w:hAnsi="Times New Roman" w:eastAsia="仿宋_GB2312"/>
          <w:kern w:val="0"/>
          <w:sz w:val="32"/>
          <w:szCs w:val="32"/>
        </w:rPr>
      </w:pPr>
      <w:r>
        <w:rPr>
          <w:rFonts w:hint="eastAsia" w:ascii="仿宋_GB2312" w:hAnsi="CESI仿宋-GB18030" w:eastAsia="仿宋_GB2312"/>
          <w:kern w:val="0"/>
          <w:sz w:val="32"/>
          <w:szCs w:val="32"/>
        </w:rPr>
        <w:t>报价单位（公章）：</w:t>
      </w:r>
      <w:r>
        <w:rPr>
          <w:rFonts w:hint="eastAsia" w:ascii="仿宋_GB2312" w:hAnsi="Times New Roman" w:eastAsia="仿宋_GB2312"/>
          <w:kern w:val="0"/>
          <w:sz w:val="32"/>
          <w:szCs w:val="32"/>
        </w:rPr>
        <w:t xml:space="preserve">                         </w:t>
      </w:r>
      <w:r>
        <w:rPr>
          <w:rFonts w:hint="eastAsia" w:ascii="仿宋_GB2312" w:hAnsi="CESI仿宋-GB18030" w:eastAsia="仿宋_GB2312"/>
          <w:kern w:val="0"/>
          <w:sz w:val="32"/>
          <w:szCs w:val="32"/>
        </w:rPr>
        <w:t>单位：元</w:t>
      </w:r>
    </w:p>
    <w:tbl>
      <w:tblPr>
        <w:tblStyle w:val="5"/>
        <w:tblW w:w="9715" w:type="dxa"/>
        <w:jc w:val="center"/>
        <w:tblLayout w:type="fixed"/>
        <w:tblCellMar>
          <w:top w:w="15" w:type="dxa"/>
          <w:left w:w="15" w:type="dxa"/>
          <w:bottom w:w="15" w:type="dxa"/>
          <w:right w:w="15" w:type="dxa"/>
        </w:tblCellMar>
      </w:tblPr>
      <w:tblGrid>
        <w:gridCol w:w="2307"/>
        <w:gridCol w:w="4111"/>
        <w:gridCol w:w="3297"/>
      </w:tblGrid>
      <w:tr>
        <w:tblPrEx>
          <w:tblCellMar>
            <w:top w:w="15" w:type="dxa"/>
            <w:left w:w="15" w:type="dxa"/>
            <w:bottom w:w="15" w:type="dxa"/>
            <w:right w:w="15" w:type="dxa"/>
          </w:tblCellMar>
        </w:tblPrEx>
        <w:trPr>
          <w:trHeight w:val="322" w:hRule="atLeast"/>
          <w:jc w:val="center"/>
        </w:trPr>
        <w:tc>
          <w:tcPr>
            <w:tcW w:w="2307"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spacing w:line="440" w:lineRule="exact"/>
              <w:jc w:val="center"/>
              <w:textAlignment w:val="center"/>
              <w:rPr>
                <w:rFonts w:hint="eastAsia" w:ascii="楷体_GB2312" w:hAnsi="Times New Roman" w:eastAsia="楷体_GB2312"/>
                <w:b/>
                <w:sz w:val="32"/>
                <w:szCs w:val="32"/>
              </w:rPr>
            </w:pPr>
            <w:r>
              <w:rPr>
                <w:rFonts w:hint="eastAsia" w:ascii="楷体_GB2312" w:hAnsi="CESI仿宋-GB18030" w:eastAsia="楷体_GB2312"/>
                <w:b/>
                <w:kern w:val="0"/>
                <w:sz w:val="32"/>
                <w:szCs w:val="32"/>
              </w:rPr>
              <w:t>名</w:t>
            </w:r>
            <w:r>
              <w:rPr>
                <w:rFonts w:hint="eastAsia" w:ascii="楷体_GB2312" w:hAnsi="Times New Roman" w:eastAsia="楷体_GB2312"/>
                <w:b/>
                <w:kern w:val="0"/>
                <w:sz w:val="32"/>
                <w:szCs w:val="32"/>
              </w:rPr>
              <w:t xml:space="preserve">  </w:t>
            </w:r>
            <w:r>
              <w:rPr>
                <w:rFonts w:hint="eastAsia" w:ascii="楷体_GB2312" w:hAnsi="CESI仿宋-GB18030" w:eastAsia="楷体_GB2312"/>
                <w:b/>
                <w:kern w:val="0"/>
                <w:sz w:val="32"/>
                <w:szCs w:val="32"/>
              </w:rPr>
              <w:t>称</w:t>
            </w:r>
          </w:p>
        </w:tc>
        <w:tc>
          <w:tcPr>
            <w:tcW w:w="4111" w:type="dxa"/>
            <w:tcBorders>
              <w:top w:val="single" w:color="000000" w:sz="4" w:space="0"/>
              <w:left w:val="single" w:color="000000"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楷体_GB2312" w:hAnsi="Times New Roman" w:eastAsia="楷体_GB2312"/>
                <w:b/>
                <w:kern w:val="0"/>
                <w:sz w:val="32"/>
                <w:szCs w:val="32"/>
              </w:rPr>
            </w:pPr>
            <w:r>
              <w:rPr>
                <w:rFonts w:hint="eastAsia" w:ascii="楷体_GB2312" w:hAnsi="CESI仿宋-GB18030" w:eastAsia="楷体_GB2312"/>
                <w:b/>
                <w:kern w:val="0"/>
                <w:sz w:val="32"/>
                <w:szCs w:val="32"/>
              </w:rPr>
              <w:t>详  情</w:t>
            </w:r>
          </w:p>
        </w:tc>
        <w:tc>
          <w:tcPr>
            <w:tcW w:w="3297" w:type="dxa"/>
            <w:tcBorders>
              <w:top w:val="single" w:color="000000" w:sz="4" w:space="0"/>
              <w:left w:val="single" w:color="auto" w:sz="4" w:space="0"/>
              <w:bottom w:val="single" w:color="auto" w:sz="4" w:space="0"/>
              <w:right w:val="single" w:color="000000" w:sz="4" w:space="0"/>
            </w:tcBorders>
            <w:noWrap w:val="0"/>
            <w:vAlign w:val="center"/>
          </w:tcPr>
          <w:p>
            <w:pPr>
              <w:suppressAutoHyphens w:val="0"/>
              <w:spacing w:line="440" w:lineRule="exact"/>
              <w:jc w:val="center"/>
              <w:textAlignment w:val="center"/>
              <w:rPr>
                <w:rFonts w:hint="eastAsia" w:ascii="楷体_GB2312" w:hAnsi="Times New Roman" w:eastAsia="楷体_GB2312"/>
                <w:b/>
                <w:kern w:val="0"/>
                <w:sz w:val="32"/>
                <w:szCs w:val="32"/>
              </w:rPr>
            </w:pPr>
            <w:r>
              <w:rPr>
                <w:rFonts w:hint="eastAsia" w:ascii="楷体_GB2312" w:hAnsi="CESI仿宋-GB18030" w:eastAsia="楷体_GB2312"/>
                <w:b/>
                <w:kern w:val="0"/>
                <w:sz w:val="32"/>
                <w:szCs w:val="32"/>
              </w:rPr>
              <w:t>金额（元）</w:t>
            </w:r>
          </w:p>
        </w:tc>
      </w:tr>
      <w:tr>
        <w:tblPrEx>
          <w:tblCellMar>
            <w:top w:w="15" w:type="dxa"/>
            <w:left w:w="15" w:type="dxa"/>
            <w:bottom w:w="15" w:type="dxa"/>
            <w:right w:w="15" w:type="dxa"/>
          </w:tblCellMar>
        </w:tblPrEx>
        <w:trPr>
          <w:trHeight w:val="386"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ascii="Times New Roman" w:hAnsi="Times New Roman" w:eastAsia="CESI仿宋-GB18030"/>
                <w:sz w:val="32"/>
                <w:szCs w:val="32"/>
              </w:rPr>
            </w:pPr>
            <w:r>
              <w:rPr>
                <w:rFonts w:ascii="Times New Roman" w:hAnsi="Times New Roman"/>
                <w:sz w:val="24"/>
              </w:rPr>
              <w:t>期刊样书打印费用</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r>
              <w:rPr>
                <w:rFonts w:ascii="Times New Roman" w:hAnsi="Times New Roman"/>
                <w:sz w:val="24"/>
              </w:rPr>
              <w:t>期刊样书</w:t>
            </w:r>
            <w:r>
              <w:rPr>
                <w:rFonts w:hint="eastAsia" w:ascii="Times New Roman" w:hAnsi="Times New Roman"/>
                <w:sz w:val="24"/>
              </w:rPr>
              <w:t>一本</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p>
        </w:tc>
      </w:tr>
      <w:tr>
        <w:tblPrEx>
          <w:tblCellMar>
            <w:top w:w="15" w:type="dxa"/>
            <w:left w:w="15" w:type="dxa"/>
            <w:bottom w:w="15" w:type="dxa"/>
            <w:right w:w="15" w:type="dxa"/>
          </w:tblCellMar>
        </w:tblPrEx>
        <w:trPr>
          <w:trHeight w:val="336"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ascii="Times New Roman" w:hAnsi="Times New Roman"/>
                <w:sz w:val="24"/>
              </w:rPr>
            </w:pPr>
            <w:r>
              <w:rPr>
                <w:rFonts w:ascii="Times New Roman" w:hAnsi="Times New Roman"/>
                <w:sz w:val="24"/>
              </w:rPr>
              <w:t>设计排版费用</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r>
              <w:rPr>
                <w:rFonts w:ascii="Times New Roman" w:hAnsi="Times New Roman"/>
                <w:sz w:val="24"/>
              </w:rPr>
              <w:t>排版、设计、图片美化；页码：70页</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p>
        </w:tc>
      </w:tr>
      <w:tr>
        <w:tblPrEx>
          <w:tblCellMar>
            <w:top w:w="15" w:type="dxa"/>
            <w:left w:w="15" w:type="dxa"/>
            <w:bottom w:w="15" w:type="dxa"/>
            <w:right w:w="15" w:type="dxa"/>
          </w:tblCellMar>
        </w:tblPrEx>
        <w:trPr>
          <w:trHeight w:val="772"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ascii="Times New Roman" w:hAnsi="Times New Roman"/>
                <w:sz w:val="24"/>
              </w:rPr>
            </w:pPr>
            <w:r>
              <w:rPr>
                <w:rFonts w:ascii="Times New Roman" w:hAnsi="Times New Roman"/>
                <w:sz w:val="24"/>
              </w:rPr>
              <w:t>印刷制作费用</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r>
              <w:rPr>
                <w:rFonts w:ascii="Times New Roman" w:hAnsi="Times New Roman"/>
                <w:sz w:val="24"/>
              </w:rPr>
              <w:t>成品尺寸210*285mm，封面250g铜版纸覆膜，内页80g本白双胶纸，胶装，全彩印刷，页码：80P，1000本</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p>
        </w:tc>
      </w:tr>
      <w:tr>
        <w:tblPrEx>
          <w:tblCellMar>
            <w:top w:w="15" w:type="dxa"/>
            <w:left w:w="15" w:type="dxa"/>
            <w:bottom w:w="15" w:type="dxa"/>
            <w:right w:w="15" w:type="dxa"/>
          </w:tblCellMar>
        </w:tblPrEx>
        <w:trPr>
          <w:trHeight w:val="379"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ascii="Times New Roman" w:hAnsi="Times New Roman"/>
                <w:sz w:val="24"/>
              </w:rPr>
            </w:pPr>
            <w:r>
              <w:rPr>
                <w:rFonts w:hint="eastAsia" w:ascii="Times New Roman" w:hAnsi="Times New Roman"/>
                <w:sz w:val="24"/>
              </w:rPr>
              <w:t>合计费用</w:t>
            </w:r>
          </w:p>
        </w:tc>
        <w:tc>
          <w:tcPr>
            <w:tcW w:w="7408" w:type="dxa"/>
            <w:gridSpan w:val="2"/>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textAlignment w:val="center"/>
              <w:rPr>
                <w:rFonts w:hint="eastAsia" w:ascii="Times New Roman" w:hAnsi="Times New Roman" w:eastAsia="CESI仿宋-GB18030"/>
                <w:sz w:val="32"/>
                <w:szCs w:val="32"/>
              </w:rPr>
            </w:pPr>
          </w:p>
        </w:tc>
      </w:tr>
    </w:tbl>
    <w:p>
      <w:pPr>
        <w:suppressAutoHyphens w:val="0"/>
        <w:spacing w:line="360" w:lineRule="auto"/>
        <w:ind w:firstLine="4160" w:firstLineChars="1300"/>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法定代表人（授权代表）签名： </w:t>
      </w:r>
    </w:p>
    <w:p>
      <w:pPr>
        <w:suppressAutoHyphens w:val="0"/>
        <w:spacing w:line="360" w:lineRule="auto"/>
        <w:ind w:firstLine="5840" w:firstLineChars="1825"/>
        <w:jc w:val="center"/>
        <w:rPr>
          <w:rFonts w:hint="eastAsia" w:ascii="Times New Roman" w:hAnsi="Times New Roman" w:eastAsia="仿宋_GB2312"/>
          <w:bCs/>
          <w:sz w:val="32"/>
          <w:szCs w:val="32"/>
        </w:rPr>
      </w:pPr>
      <w:r>
        <w:rPr>
          <w:rFonts w:hint="eastAsia" w:ascii="Times New Roman" w:hAnsi="Times New Roman" w:eastAsia="仿宋_GB2312"/>
          <w:bCs/>
          <w:sz w:val="32"/>
          <w:szCs w:val="32"/>
        </w:rPr>
        <w:t>2023年 月 日</w:t>
      </w:r>
    </w:p>
    <w:p>
      <w:pPr>
        <w:suppressAutoHyphens w:val="0"/>
        <w:spacing w:line="400" w:lineRule="exact"/>
        <w:ind w:firstLine="480" w:firstLineChars="200"/>
        <w:rPr>
          <w:rFonts w:ascii="Times New Roman" w:hAnsi="Times New Roman" w:eastAsia="黑体"/>
          <w:kern w:val="0"/>
          <w:sz w:val="24"/>
        </w:rPr>
      </w:pPr>
      <w:r>
        <w:rPr>
          <w:rFonts w:ascii="Times New Roman" w:hAnsi="Times New Roman" w:eastAsia="黑体"/>
          <w:kern w:val="0"/>
          <w:sz w:val="24"/>
        </w:rPr>
        <w:t>备注：</w:t>
      </w:r>
    </w:p>
    <w:p>
      <w:pPr>
        <w:suppressAutoHyphens w:val="0"/>
        <w:spacing w:line="400" w:lineRule="exact"/>
        <w:ind w:firstLine="600" w:firstLineChars="25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p>
    <w:p>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pPr>
        <w:tabs>
          <w:tab w:val="left" w:pos="312"/>
        </w:tabs>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pPr>
        <w:tabs>
          <w:tab w:val="left" w:pos="312"/>
        </w:tabs>
        <w:suppressAutoHyphens w:val="0"/>
        <w:spacing w:line="400" w:lineRule="exact"/>
        <w:ind w:firstLine="480" w:firstLineChars="200"/>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p/>
    <w:sectPr>
      <w:pgSz w:w="11906" w:h="16838"/>
      <w:pgMar w:top="1701" w:right="1418" w:bottom="1418" w:left="1418" w:header="1701" w:footer="1418" w:gutter="0"/>
      <w:pgNumType w:start="0"/>
      <w:cols w:space="720" w:num="1"/>
      <w:titlePg/>
      <w:docGrid w:type="lines" w:linePitch="3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微软雅黑"/>
    <w:panose1 w:val="02000500000000000000"/>
    <w:charset w:val="86"/>
    <w:family w:val="auto"/>
    <w:pitch w:val="default"/>
    <w:sig w:usb0="00000000" w:usb1="00000000" w:usb2="00000016" w:usb3="00000000" w:csb0="0004000F" w:csb1="00000000"/>
  </w:font>
  <w:font w:name="CESI仿宋-GB18030">
    <w:altName w:val="微软雅黑"/>
    <w:panose1 w:val="020005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MzNGNmODAyMTE4NjBjYzRmZWEyZjE4ZWYwNWQifQ=="/>
  </w:docVars>
  <w:rsids>
    <w:rsidRoot w:val="00000000"/>
    <w:rsid w:val="0D860EB7"/>
    <w:rsid w:val="25F70666"/>
    <w:rsid w:val="3647730B"/>
    <w:rsid w:val="3885562B"/>
    <w:rsid w:val="5AD23E4D"/>
    <w:rsid w:val="610830D8"/>
    <w:rsid w:val="62E01DCA"/>
    <w:rsid w:val="6C597151"/>
    <w:rsid w:val="6C7A1884"/>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99"/>
    <w:pPr>
      <w:spacing w:line="300" w:lineRule="exact"/>
      <w:ind w:left="-105" w:leftChars="-50" w:right="-105" w:rightChars="-50"/>
      <w:jc w:val="center"/>
    </w:pPr>
    <w:rPr>
      <w:sz w:val="18"/>
      <w:szCs w:val="20"/>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2023-04-24T16:42:00Z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BEEB343D171E411DB8268E9F0BB244E1</vt:lpwstr>
  </property>
</Properties>
</file>